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B0C" w:rsidRDefault="00570B0C" w:rsidP="00F27843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Аннотация рабочей программы</w:t>
      </w:r>
    </w:p>
    <w:p w:rsidR="00570B0C" w:rsidRDefault="00570B0C" w:rsidP="00F27843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570B0C" w:rsidRDefault="00570B0C" w:rsidP="00F27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ОП. 04. Фармакология</w:t>
      </w:r>
    </w:p>
    <w:p w:rsidR="00570B0C" w:rsidRDefault="00F27843" w:rsidP="00F278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Специальность - 31.02.01 Лечебное дело</w:t>
      </w:r>
    </w:p>
    <w:p w:rsidR="00F27843" w:rsidRDefault="00F27843" w:rsidP="00F278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D01DE" w:rsidRDefault="00ED01DE" w:rsidP="00F278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1. </w:t>
      </w:r>
      <w:r w:rsidR="00570B0C" w:rsidRPr="00570B0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Область применения программы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570B0C" w:rsidRPr="00570B0C" w:rsidRDefault="00570B0C" w:rsidP="00F278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B0C">
        <w:rPr>
          <w:rFonts w:ascii="Times New Roman" w:hAnsi="Times New Roman" w:cs="Times New Roman"/>
          <w:sz w:val="28"/>
          <w:szCs w:val="28"/>
        </w:rPr>
        <w:t xml:space="preserve">Рабочая программа   дисциплины является частью  программы подготовки специалистов среднего звена  в соответствии с Федеральным государственным образовательным стандартом по специальности среднего профессионального образования  31.02.01  Лечебное дело. </w:t>
      </w:r>
    </w:p>
    <w:p w:rsidR="00570B0C" w:rsidRDefault="00570B0C" w:rsidP="00F27843">
      <w:pPr>
        <w:pStyle w:val="a4"/>
        <w:tabs>
          <w:tab w:val="num" w:pos="1440"/>
        </w:tabs>
        <w:spacing w:after="0" w:line="240" w:lineRule="auto"/>
        <w:ind w:left="0"/>
        <w:jc w:val="both"/>
        <w:outlineLvl w:val="0"/>
        <w:rPr>
          <w:b/>
          <w:bCs/>
          <w:color w:val="000000"/>
          <w:lang w:eastAsia="ru-RU"/>
        </w:rPr>
      </w:pPr>
      <w:r>
        <w:rPr>
          <w:b/>
          <w:bCs/>
          <w:color w:val="000000"/>
        </w:rPr>
        <w:t xml:space="preserve">2. Место дисциплины в структуре ППССЗ: </w:t>
      </w:r>
    </w:p>
    <w:p w:rsidR="00570B0C" w:rsidRPr="00F27843" w:rsidRDefault="00570B0C" w:rsidP="00F2784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</w:rPr>
      </w:pPr>
      <w:r w:rsidRPr="00570B0C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исциплина </w:t>
      </w:r>
      <w:r w:rsidRPr="00570B0C">
        <w:rPr>
          <w:rFonts w:ascii="Times New Roman" w:eastAsia="Times New Roman" w:hAnsi="Times New Roman" w:cs="Times New Roman"/>
          <w:sz w:val="28"/>
          <w:szCs w:val="28"/>
        </w:rPr>
        <w:t>ОП. 04. Фармакология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7843">
        <w:rPr>
          <w:rFonts w:ascii="Times New Roman" w:eastAsia="Times New Roman" w:hAnsi="Times New Roman"/>
          <w:bCs/>
          <w:sz w:val="28"/>
          <w:szCs w:val="28"/>
        </w:rPr>
        <w:t xml:space="preserve">относится к базовой части профессионального цикла общепрофессиональных дисциплин (ОП. 02.),  </w:t>
      </w:r>
      <w:r w:rsidR="00F2784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специальности 31.02.01 </w:t>
      </w:r>
      <w:r w:rsidR="00ED01DE">
        <w:rPr>
          <w:rFonts w:ascii="Times New Roman" w:hAnsi="Times New Roman" w:cs="Times New Roman"/>
          <w:bCs/>
          <w:color w:val="000000"/>
          <w:sz w:val="28"/>
          <w:szCs w:val="28"/>
        </w:rPr>
        <w:t>Лечебное дело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570B0C" w:rsidRDefault="00570B0C" w:rsidP="00F27843">
      <w:pPr>
        <w:tabs>
          <w:tab w:val="num" w:pos="0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Для освоения дисциплины </w:t>
      </w:r>
      <w:r>
        <w:rPr>
          <w:rFonts w:ascii="Times New Roman" w:hAnsi="Times New Roman" w:cs="Times New Roman"/>
          <w:sz w:val="28"/>
          <w:szCs w:val="28"/>
        </w:rPr>
        <w:t xml:space="preserve">ОП.04. Фармакология используют  знания, умения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навыки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сформированные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ходе изучения  дисциплин: «Основы латинского языка с медицинской терминологией», «</w:t>
      </w:r>
      <w:r w:rsidR="004D01A5" w:rsidRPr="004D01A5">
        <w:rPr>
          <w:rFonts w:ascii="Times New Roman" w:hAnsi="Times New Roman" w:cs="Times New Roman"/>
          <w:sz w:val="28"/>
          <w:szCs w:val="28"/>
        </w:rPr>
        <w:t>Анатомия и физиология человека</w:t>
      </w:r>
      <w:r w:rsidR="00240B7E">
        <w:rPr>
          <w:rFonts w:ascii="Times New Roman" w:hAnsi="Times New Roman" w:cs="Times New Roman"/>
          <w:bCs/>
          <w:sz w:val="28"/>
          <w:szCs w:val="28"/>
        </w:rPr>
        <w:t xml:space="preserve">» </w:t>
      </w:r>
      <w:bookmarkStart w:id="0" w:name="_GoBack"/>
      <w:bookmarkEnd w:id="0"/>
      <w:r w:rsidRPr="004D01A5">
        <w:rPr>
          <w:rFonts w:ascii="Times New Roman" w:hAnsi="Times New Roman" w:cs="Times New Roman"/>
          <w:bCs/>
          <w:sz w:val="28"/>
          <w:szCs w:val="28"/>
        </w:rPr>
        <w:t>и др.</w:t>
      </w:r>
    </w:p>
    <w:p w:rsidR="004D01A5" w:rsidRDefault="004D01A5" w:rsidP="00F27843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570B0C">
        <w:rPr>
          <w:rFonts w:ascii="Times New Roman" w:hAnsi="Times New Roman" w:cs="Times New Roman"/>
          <w:bCs/>
          <w:sz w:val="28"/>
          <w:szCs w:val="28"/>
        </w:rPr>
        <w:t xml:space="preserve">Освоение дисциплины </w:t>
      </w:r>
      <w:r>
        <w:rPr>
          <w:rFonts w:ascii="Times New Roman" w:hAnsi="Times New Roman" w:cs="Times New Roman"/>
          <w:sz w:val="28"/>
          <w:szCs w:val="28"/>
        </w:rPr>
        <w:t xml:space="preserve">ОП.04. Фармакология </w:t>
      </w:r>
      <w:r w:rsidR="00570B0C">
        <w:rPr>
          <w:rFonts w:ascii="Times New Roman" w:hAnsi="Times New Roman" w:cs="Times New Roman"/>
          <w:sz w:val="28"/>
          <w:szCs w:val="28"/>
        </w:rPr>
        <w:t>является необходимой основой</w:t>
      </w:r>
      <w:r>
        <w:rPr>
          <w:rFonts w:ascii="Times New Roman" w:hAnsi="Times New Roman" w:cs="Times New Roman"/>
          <w:sz w:val="28"/>
          <w:szCs w:val="28"/>
        </w:rPr>
        <w:t xml:space="preserve"> для последующего изучения ПМ.02</w:t>
      </w:r>
      <w:r w:rsidR="00570B0C">
        <w:rPr>
          <w:rFonts w:ascii="Times New Roman" w:hAnsi="Times New Roman" w:cs="Times New Roman"/>
          <w:sz w:val="28"/>
          <w:szCs w:val="28"/>
        </w:rPr>
        <w:t xml:space="preserve"> </w:t>
      </w:r>
      <w:r w:rsidRPr="004D01A5">
        <w:rPr>
          <w:rFonts w:ascii="Times New Roman" w:hAnsi="Times New Roman" w:cs="Times New Roman"/>
          <w:sz w:val="28"/>
          <w:szCs w:val="28"/>
        </w:rPr>
        <w:t>Лечебная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, ПМ.04 </w:t>
      </w:r>
      <w:r w:rsidRPr="004D01A5">
        <w:rPr>
          <w:rFonts w:ascii="Times New Roman" w:hAnsi="Times New Roman" w:cs="Times New Roman"/>
          <w:sz w:val="28"/>
          <w:szCs w:val="28"/>
        </w:rPr>
        <w:t>Профилактическая деятельность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01A5" w:rsidRPr="003027A6" w:rsidRDefault="004D01A5" w:rsidP="00F27843">
      <w:pPr>
        <w:pStyle w:val="ConsPlusNormal"/>
      </w:pPr>
    </w:p>
    <w:p w:rsidR="00570B0C" w:rsidRDefault="00570B0C" w:rsidP="00F27843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3.Требования к результатам освоения дисциплины.</w:t>
      </w:r>
    </w:p>
    <w:p w:rsidR="00570B0C" w:rsidRPr="00F27843" w:rsidRDefault="00570B0C" w:rsidP="00F27843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2784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Процесс изучения </w:t>
      </w:r>
      <w:r w:rsidR="004D01A5" w:rsidRPr="00F27843">
        <w:rPr>
          <w:rFonts w:ascii="Times New Roman" w:hAnsi="Times New Roman" w:cs="Times New Roman"/>
          <w:bCs/>
          <w:sz w:val="28"/>
          <w:szCs w:val="28"/>
        </w:rPr>
        <w:t xml:space="preserve">дисциплины </w:t>
      </w:r>
      <w:r w:rsidRPr="00F27843">
        <w:rPr>
          <w:rFonts w:ascii="Times New Roman" w:hAnsi="Times New Roman" w:cs="Times New Roman"/>
          <w:bCs/>
          <w:color w:val="000000"/>
          <w:sz w:val="28"/>
          <w:szCs w:val="28"/>
        </w:rPr>
        <w:t>направлен на формирование следующих компетенций:</w:t>
      </w:r>
      <w:r w:rsidR="00F2784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27843" w:rsidRPr="00F27843">
        <w:rPr>
          <w:rFonts w:ascii="Times New Roman" w:hAnsi="Times New Roman" w:cs="Times New Roman"/>
          <w:sz w:val="28"/>
          <w:szCs w:val="28"/>
        </w:rPr>
        <w:t>ОК 1 – 14</w:t>
      </w:r>
      <w:r w:rsidR="00F27843" w:rsidRPr="00F2784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F27843" w:rsidRPr="00F27843">
        <w:rPr>
          <w:rFonts w:ascii="Times New Roman" w:hAnsi="Times New Roman" w:cs="Times New Roman"/>
          <w:sz w:val="28"/>
          <w:szCs w:val="28"/>
        </w:rPr>
        <w:t>ПК 2.3 - 2.4, 2.6, 3.2 - 3.4, 3.8, 4.7 - 4.8</w:t>
      </w:r>
    </w:p>
    <w:p w:rsidR="004D104A" w:rsidRPr="004D104A" w:rsidRDefault="004D104A" w:rsidP="00F278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104A">
        <w:rPr>
          <w:rFonts w:ascii="Times New Roman" w:hAnsi="Times New Roman" w:cs="Times New Roman"/>
          <w:bCs/>
          <w:sz w:val="28"/>
          <w:szCs w:val="28"/>
        </w:rPr>
        <w:t>В</w:t>
      </w:r>
      <w:r w:rsidRPr="004D104A">
        <w:rPr>
          <w:rFonts w:ascii="Times New Roman" w:hAnsi="Times New Roman" w:cs="Times New Roman"/>
          <w:sz w:val="28"/>
          <w:szCs w:val="28"/>
        </w:rPr>
        <w:t xml:space="preserve"> результате освоения   дисциплины </w:t>
      </w:r>
      <w:proofErr w:type="gramStart"/>
      <w:r w:rsidRPr="004D104A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4D104A">
        <w:rPr>
          <w:rFonts w:ascii="Times New Roman" w:hAnsi="Times New Roman" w:cs="Times New Roman"/>
          <w:sz w:val="28"/>
          <w:szCs w:val="28"/>
        </w:rPr>
        <w:t xml:space="preserve"> должен</w:t>
      </w:r>
      <w:r w:rsidRPr="004D10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B0C" w:rsidRDefault="00570B0C" w:rsidP="00F2784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4D104A" w:rsidRPr="004D104A" w:rsidRDefault="004D104A" w:rsidP="00F2784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D104A">
        <w:rPr>
          <w:rFonts w:ascii="Times New Roman" w:hAnsi="Times New Roman" w:cs="Times New Roman"/>
          <w:sz w:val="28"/>
          <w:szCs w:val="28"/>
        </w:rPr>
        <w:t>выписывать лекарственные формы в виде рецепта с применением справочной литературы;</w:t>
      </w:r>
    </w:p>
    <w:p w:rsidR="004D104A" w:rsidRPr="004D104A" w:rsidRDefault="004D104A" w:rsidP="00F2784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D104A">
        <w:rPr>
          <w:rFonts w:ascii="Times New Roman" w:hAnsi="Times New Roman" w:cs="Times New Roman"/>
          <w:sz w:val="28"/>
          <w:szCs w:val="28"/>
        </w:rPr>
        <w:t>находить сведения о лекарственных препаратах в доступных базах данных;</w:t>
      </w:r>
    </w:p>
    <w:p w:rsidR="004D104A" w:rsidRPr="004D104A" w:rsidRDefault="004D104A" w:rsidP="00F2784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D104A">
        <w:rPr>
          <w:rFonts w:ascii="Times New Roman" w:hAnsi="Times New Roman" w:cs="Times New Roman"/>
          <w:sz w:val="28"/>
          <w:szCs w:val="28"/>
        </w:rPr>
        <w:t>ориентироваться в номенклатуре лекарственных средств;</w:t>
      </w:r>
    </w:p>
    <w:p w:rsidR="004D104A" w:rsidRPr="004D104A" w:rsidRDefault="004D104A" w:rsidP="00F2784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D104A">
        <w:rPr>
          <w:rFonts w:ascii="Times New Roman" w:hAnsi="Times New Roman" w:cs="Times New Roman"/>
          <w:sz w:val="28"/>
          <w:szCs w:val="28"/>
        </w:rPr>
        <w:t>применять лекарственные средства по назначению врача;</w:t>
      </w:r>
    </w:p>
    <w:p w:rsidR="004D104A" w:rsidRPr="004D104A" w:rsidRDefault="004D104A" w:rsidP="00F2784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D104A">
        <w:rPr>
          <w:rFonts w:ascii="Times New Roman" w:hAnsi="Times New Roman" w:cs="Times New Roman"/>
          <w:sz w:val="28"/>
          <w:szCs w:val="28"/>
        </w:rPr>
        <w:t>давать рекомендации пациенту по применению различных лекарственных форм;</w:t>
      </w:r>
    </w:p>
    <w:p w:rsidR="00570B0C" w:rsidRDefault="00570B0C" w:rsidP="00F27843">
      <w:pPr>
        <w:tabs>
          <w:tab w:val="num" w:pos="0"/>
          <w:tab w:val="left" w:pos="469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знать: 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D104A" w:rsidRPr="004D104A" w:rsidRDefault="004D104A" w:rsidP="00F2784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D104A">
        <w:rPr>
          <w:rFonts w:ascii="Times New Roman" w:hAnsi="Times New Roman" w:cs="Times New Roman"/>
          <w:sz w:val="28"/>
          <w:szCs w:val="28"/>
        </w:rPr>
        <w:t>лекарственные формы, пути введения лекарственных средств, виды их действия и взаимодействия;</w:t>
      </w:r>
    </w:p>
    <w:p w:rsidR="004D104A" w:rsidRPr="004D104A" w:rsidRDefault="004D104A" w:rsidP="00F2784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D104A">
        <w:rPr>
          <w:rFonts w:ascii="Times New Roman" w:hAnsi="Times New Roman" w:cs="Times New Roman"/>
          <w:sz w:val="28"/>
          <w:szCs w:val="28"/>
        </w:rPr>
        <w:t>основные лекарственные группы и фармакотерапевтические действия лекарств по группам;</w:t>
      </w:r>
    </w:p>
    <w:p w:rsidR="004D104A" w:rsidRPr="004D104A" w:rsidRDefault="004D104A" w:rsidP="00F2784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D104A">
        <w:rPr>
          <w:rFonts w:ascii="Times New Roman" w:hAnsi="Times New Roman" w:cs="Times New Roman"/>
          <w:sz w:val="28"/>
          <w:szCs w:val="28"/>
        </w:rPr>
        <w:t>побочные эффекты, виды реакций и осложнения лекарственной терапии;</w:t>
      </w:r>
    </w:p>
    <w:p w:rsidR="004D104A" w:rsidRPr="004D104A" w:rsidRDefault="004D104A" w:rsidP="00F2784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D104A">
        <w:rPr>
          <w:rFonts w:ascii="Times New Roman" w:hAnsi="Times New Roman" w:cs="Times New Roman"/>
          <w:sz w:val="28"/>
          <w:szCs w:val="28"/>
        </w:rPr>
        <w:t>правила заполнения рецептурных бланков.</w:t>
      </w:r>
    </w:p>
    <w:p w:rsidR="00ED01DE" w:rsidRDefault="00ED01DE" w:rsidP="00F27843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570B0C" w:rsidRDefault="00570B0C" w:rsidP="00F27843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Общая трудоемкость дисциплины составляет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104A">
        <w:rPr>
          <w:rFonts w:ascii="Times New Roman" w:hAnsi="Times New Roman" w:cs="Times New Roman"/>
          <w:bCs/>
          <w:sz w:val="28"/>
          <w:szCs w:val="28"/>
        </w:rPr>
        <w:t>147</w:t>
      </w:r>
      <w:r>
        <w:rPr>
          <w:rFonts w:ascii="Times New Roman" w:hAnsi="Times New Roman" w:cs="Times New Roman"/>
          <w:bCs/>
          <w:sz w:val="28"/>
          <w:szCs w:val="28"/>
        </w:rPr>
        <w:t xml:space="preserve"> часов</w:t>
      </w:r>
    </w:p>
    <w:p w:rsidR="004D104A" w:rsidRDefault="004D104A" w:rsidP="00F27843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70B0C" w:rsidRDefault="00570B0C" w:rsidP="00F27843">
      <w:pPr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5.Составитель: </w:t>
      </w:r>
      <w:proofErr w:type="spellStart"/>
      <w:r w:rsidR="004D104A">
        <w:rPr>
          <w:rFonts w:ascii="Times New Roman" w:eastAsia="Times New Roman" w:hAnsi="Times New Roman" w:cs="Times New Roman"/>
          <w:sz w:val="28"/>
          <w:szCs w:val="28"/>
        </w:rPr>
        <w:t>Пуш</w:t>
      </w:r>
      <w:proofErr w:type="spellEnd"/>
      <w:r w:rsidR="004D104A">
        <w:rPr>
          <w:rFonts w:ascii="Times New Roman" w:eastAsia="Times New Roman" w:hAnsi="Times New Roman" w:cs="Times New Roman"/>
          <w:sz w:val="28"/>
          <w:szCs w:val="28"/>
        </w:rPr>
        <w:t xml:space="preserve"> Т.М</w:t>
      </w:r>
      <w:r>
        <w:rPr>
          <w:rFonts w:ascii="Times New Roman" w:eastAsia="Times New Roman" w:hAnsi="Times New Roman" w:cs="Times New Roman"/>
          <w:sz w:val="28"/>
          <w:szCs w:val="28"/>
        </w:rPr>
        <w:t>., преподаватель БПОУ ВО 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Борисоглебскмедколледж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04A">
        <w:rPr>
          <w:rFonts w:ascii="Times New Roman" w:eastAsia="Times New Roman" w:hAnsi="Times New Roman" w:cs="Times New Roman"/>
          <w:sz w:val="28"/>
          <w:szCs w:val="28"/>
        </w:rPr>
        <w:t>Бураменская</w:t>
      </w:r>
      <w:proofErr w:type="spellEnd"/>
      <w:r w:rsidR="004D104A">
        <w:rPr>
          <w:rFonts w:ascii="Times New Roman" w:eastAsia="Times New Roman" w:hAnsi="Times New Roman" w:cs="Times New Roman"/>
          <w:sz w:val="28"/>
          <w:szCs w:val="28"/>
        </w:rPr>
        <w:t xml:space="preserve"> Н В</w:t>
      </w:r>
      <w:r>
        <w:rPr>
          <w:rFonts w:ascii="Times New Roman" w:eastAsia="Times New Roman" w:hAnsi="Times New Roman" w:cs="Times New Roman"/>
          <w:sz w:val="28"/>
          <w:szCs w:val="28"/>
        </w:rPr>
        <w:t>., преподаватель БПОУ ВО 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Борисоглебскмедколледж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4D104A">
        <w:rPr>
          <w:rFonts w:ascii="Times New Roman" w:hAnsi="Times New Roman" w:cs="Times New Roman"/>
          <w:sz w:val="28"/>
          <w:szCs w:val="28"/>
        </w:rPr>
        <w:t>.</w:t>
      </w:r>
    </w:p>
    <w:p w:rsidR="00570B0C" w:rsidRDefault="00570B0C" w:rsidP="00F27843">
      <w:pPr>
        <w:tabs>
          <w:tab w:val="num" w:pos="0"/>
        </w:tabs>
        <w:spacing w:after="0" w:line="240" w:lineRule="auto"/>
        <w:ind w:firstLine="709"/>
        <w:jc w:val="both"/>
      </w:pPr>
    </w:p>
    <w:p w:rsidR="009647FB" w:rsidRDefault="009647FB" w:rsidP="00F27843">
      <w:pPr>
        <w:spacing w:after="0" w:line="240" w:lineRule="auto"/>
      </w:pPr>
    </w:p>
    <w:p w:rsidR="00002B02" w:rsidRDefault="00002B02" w:rsidP="00F27843">
      <w:pPr>
        <w:spacing w:after="0" w:line="240" w:lineRule="auto"/>
      </w:pPr>
    </w:p>
    <w:p w:rsidR="00002B02" w:rsidRDefault="00002B02" w:rsidP="00F27843">
      <w:pPr>
        <w:spacing w:after="0" w:line="240" w:lineRule="auto"/>
      </w:pPr>
    </w:p>
    <w:p w:rsidR="00002B02" w:rsidRDefault="00002B02" w:rsidP="00F27843">
      <w:pPr>
        <w:spacing w:after="0" w:line="240" w:lineRule="auto"/>
      </w:pPr>
    </w:p>
    <w:p w:rsidR="00002B02" w:rsidRDefault="00002B02"/>
    <w:p w:rsidR="00002B02" w:rsidRDefault="00002B02"/>
    <w:p w:rsidR="00002B02" w:rsidRDefault="00002B02"/>
    <w:p w:rsidR="00002B02" w:rsidRDefault="00002B02"/>
    <w:p w:rsidR="00002B02" w:rsidRDefault="00002B02"/>
    <w:p w:rsidR="00002B02" w:rsidRDefault="00002B02"/>
    <w:p w:rsidR="00002B02" w:rsidRDefault="00002B02"/>
    <w:p w:rsidR="00002B02" w:rsidRDefault="00002B02"/>
    <w:p w:rsidR="00002B02" w:rsidRDefault="00002B02"/>
    <w:p w:rsidR="00002B02" w:rsidRDefault="00002B02"/>
    <w:p w:rsidR="00002B02" w:rsidRDefault="00002B02"/>
    <w:p w:rsidR="00002B02" w:rsidRDefault="00002B02"/>
    <w:p w:rsidR="00002B02" w:rsidRDefault="00002B02"/>
    <w:p w:rsidR="00002B02" w:rsidRDefault="00002B02"/>
    <w:p w:rsidR="00002B02" w:rsidRDefault="00002B02"/>
    <w:p w:rsidR="00002B02" w:rsidRDefault="00002B02"/>
    <w:p w:rsidR="00002B02" w:rsidRDefault="00002B02"/>
    <w:p w:rsidR="00002B02" w:rsidRDefault="00002B02"/>
    <w:p w:rsidR="00002B02" w:rsidRDefault="00002B02" w:rsidP="00002B02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Аннотация рабочей программы</w:t>
      </w:r>
    </w:p>
    <w:p w:rsidR="00002B02" w:rsidRDefault="00002B02" w:rsidP="00002B02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002B02" w:rsidRDefault="00002B02" w:rsidP="00002B0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ОП. 07. Фармакология</w:t>
      </w:r>
    </w:p>
    <w:p w:rsidR="00002B02" w:rsidRDefault="00002B02" w:rsidP="00002B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Специальность - 34.02.01 «Сестринское дело»</w:t>
      </w:r>
    </w:p>
    <w:p w:rsidR="00002B02" w:rsidRDefault="00002B02" w:rsidP="00002B0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1. Область применения программы: </w:t>
      </w:r>
    </w:p>
    <w:p w:rsidR="00002B02" w:rsidRDefault="00002B02" w:rsidP="00002B0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  дисциплины является частью  программы подготовки специалистов среднего звена  в соответствии с Федеральным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государственным образовательным стандартом по специальности среднего профессионального образования  34.02.01  Сестринское  дело. </w:t>
      </w:r>
    </w:p>
    <w:p w:rsidR="00002B02" w:rsidRDefault="00002B02" w:rsidP="00002B02">
      <w:pPr>
        <w:pStyle w:val="a4"/>
        <w:spacing w:after="0" w:line="240" w:lineRule="auto"/>
        <w:ind w:left="709"/>
        <w:jc w:val="both"/>
        <w:outlineLvl w:val="0"/>
        <w:rPr>
          <w:b/>
          <w:bCs/>
          <w:color w:val="000000"/>
          <w:lang w:eastAsia="ru-RU"/>
        </w:rPr>
      </w:pPr>
      <w:r>
        <w:rPr>
          <w:b/>
          <w:bCs/>
          <w:color w:val="000000"/>
        </w:rPr>
        <w:t xml:space="preserve">2. Место дисциплины в структуре ППССЗ: </w:t>
      </w:r>
    </w:p>
    <w:p w:rsidR="00002B02" w:rsidRDefault="00002B02" w:rsidP="00002B0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</w:t>
      </w:r>
      <w:r>
        <w:rPr>
          <w:rFonts w:ascii="Times New Roman" w:eastAsia="Times New Roman" w:hAnsi="Times New Roman" w:cs="Times New Roman"/>
          <w:sz w:val="28"/>
          <w:szCs w:val="28"/>
        </w:rPr>
        <w:t>ОП. 07. Фармакология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относится </w:t>
      </w:r>
      <w:r w:rsidR="005912E1">
        <w:rPr>
          <w:rFonts w:ascii="Times New Roman" w:hAnsi="Times New Roman" w:cs="Times New Roman"/>
          <w:bCs/>
          <w:color w:val="000000"/>
          <w:sz w:val="28"/>
          <w:szCs w:val="28"/>
        </w:rPr>
        <w:t>к части освоения основного вида  профессиональной деятельности</w:t>
      </w:r>
      <w:r w:rsidR="005912E1" w:rsidRPr="00570B0C">
        <w:rPr>
          <w:rFonts w:ascii="Times New Roman" w:hAnsi="Times New Roman" w:cs="Times New Roman"/>
          <w:sz w:val="28"/>
          <w:szCs w:val="28"/>
        </w:rPr>
        <w:t xml:space="preserve"> </w:t>
      </w:r>
      <w:r w:rsidR="005912E1">
        <w:rPr>
          <w:rFonts w:ascii="Times New Roman" w:hAnsi="Times New Roman" w:cs="Times New Roman"/>
          <w:bCs/>
          <w:color w:val="000000"/>
          <w:sz w:val="28"/>
          <w:szCs w:val="28"/>
        </w:rPr>
        <w:t>по специальности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34.02.01 «</w:t>
      </w:r>
      <w:r w:rsidR="005912E1">
        <w:rPr>
          <w:rFonts w:ascii="Times New Roman" w:hAnsi="Times New Roman" w:cs="Times New Roman"/>
          <w:bCs/>
          <w:color w:val="000000"/>
          <w:sz w:val="28"/>
          <w:szCs w:val="28"/>
        </w:rPr>
        <w:t>Сестринское дело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». </w:t>
      </w:r>
    </w:p>
    <w:p w:rsidR="00002B02" w:rsidRDefault="00002B02" w:rsidP="00002B02">
      <w:pPr>
        <w:tabs>
          <w:tab w:val="num" w:pos="0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Для освоения дисциплины </w:t>
      </w:r>
      <w:r>
        <w:rPr>
          <w:rFonts w:ascii="Times New Roman" w:hAnsi="Times New Roman" w:cs="Times New Roman"/>
          <w:sz w:val="28"/>
          <w:szCs w:val="28"/>
        </w:rPr>
        <w:t xml:space="preserve">ОП.07. Фармакология используют  знания, умения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навыки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сформированные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ходе изучения  дисциплин: «Основы латинского языка с медицинской терминологией», «</w:t>
      </w:r>
      <w:r>
        <w:rPr>
          <w:rFonts w:ascii="Times New Roman" w:hAnsi="Times New Roman" w:cs="Times New Roman"/>
          <w:sz w:val="28"/>
          <w:szCs w:val="28"/>
        </w:rPr>
        <w:t>Анатомия и физиология человека</w:t>
      </w:r>
      <w:r>
        <w:rPr>
          <w:rFonts w:ascii="Times New Roman" w:hAnsi="Times New Roman" w:cs="Times New Roman"/>
          <w:bCs/>
          <w:sz w:val="28"/>
          <w:szCs w:val="28"/>
        </w:rPr>
        <w:t>», «Математика» и др.</w:t>
      </w:r>
    </w:p>
    <w:p w:rsidR="00002B02" w:rsidRDefault="00002B02" w:rsidP="00002B02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Освоение дисциплины </w:t>
      </w:r>
      <w:r>
        <w:rPr>
          <w:rFonts w:ascii="Times New Roman" w:hAnsi="Times New Roman" w:cs="Times New Roman"/>
          <w:sz w:val="28"/>
          <w:szCs w:val="28"/>
        </w:rPr>
        <w:t>ОП.07. Фармакология является необходимой основой для последующего изучения ПМ.01</w:t>
      </w:r>
      <w:r w:rsidRPr="00002B02">
        <w:rPr>
          <w:rFonts w:ascii="Times New Roman" w:hAnsi="Times New Roman" w:cs="Times New Roman"/>
          <w:sz w:val="28"/>
          <w:szCs w:val="28"/>
        </w:rPr>
        <w:t xml:space="preserve"> Проведение профилактических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, ПМ.03 </w:t>
      </w:r>
      <w:r w:rsidRPr="00002B02">
        <w:rPr>
          <w:rFonts w:ascii="Times New Roman" w:hAnsi="Times New Roman" w:cs="Times New Roman"/>
          <w:sz w:val="28"/>
          <w:szCs w:val="28"/>
        </w:rPr>
        <w:t>Оказание доврачебной медицинской помощи при неотложных и экстремальных состояниях</w:t>
      </w:r>
    </w:p>
    <w:p w:rsidR="00002B02" w:rsidRDefault="00002B02" w:rsidP="00002B02">
      <w:pPr>
        <w:pStyle w:val="ConsPlusNormal"/>
      </w:pPr>
    </w:p>
    <w:p w:rsidR="00002B02" w:rsidRDefault="00002B02" w:rsidP="00002B02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3.Требования к результатам освоения дисциплины.</w:t>
      </w:r>
    </w:p>
    <w:p w:rsidR="00002B02" w:rsidRDefault="00002B02" w:rsidP="00002B02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Процесс изучения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дисциплины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направлен на формирование следующих компетенций:</w:t>
      </w:r>
    </w:p>
    <w:p w:rsidR="00002B02" w:rsidRDefault="00002B02" w:rsidP="00002B02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Общие компетенции:</w:t>
      </w:r>
    </w:p>
    <w:p w:rsidR="00002B02" w:rsidRDefault="00002B02" w:rsidP="00002B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Понимать сущность и социальную значимость своей будущей </w:t>
      </w:r>
      <w:proofErr w:type="gramEnd"/>
    </w:p>
    <w:p w:rsidR="00002B02" w:rsidRDefault="00002B02" w:rsidP="00002B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7. Брать ответственность за работу членов команды (подчиненных), за результат выполнения заданий.</w:t>
      </w:r>
    </w:p>
    <w:p w:rsidR="00002B02" w:rsidRDefault="00002B02" w:rsidP="00002B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</w:r>
    </w:p>
    <w:p w:rsidR="00002B02" w:rsidRDefault="00002B02" w:rsidP="00002B02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Профессиональные компетенции:</w:t>
      </w:r>
    </w:p>
    <w:p w:rsidR="00002B02" w:rsidRPr="00002B02" w:rsidRDefault="00002B02" w:rsidP="00002B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2B02">
        <w:rPr>
          <w:rFonts w:ascii="Times New Roman" w:hAnsi="Times New Roman" w:cs="Times New Roman"/>
          <w:sz w:val="28"/>
          <w:szCs w:val="28"/>
        </w:rPr>
        <w:t>ПК 2.1. Представлять информацию в понятном для пациента виде, объяснять ему суть вмешательств.</w:t>
      </w:r>
    </w:p>
    <w:p w:rsidR="00002B02" w:rsidRPr="00002B02" w:rsidRDefault="00002B02" w:rsidP="00002B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2B02">
        <w:rPr>
          <w:rFonts w:ascii="Times New Roman" w:hAnsi="Times New Roman" w:cs="Times New Roman"/>
          <w:sz w:val="28"/>
          <w:szCs w:val="28"/>
        </w:rPr>
        <w:t>ПК 2.2. Осуществлять лечебно-диагностические вмешательства, взаимодействуя с участниками лечебного процесса.</w:t>
      </w:r>
    </w:p>
    <w:p w:rsidR="00002B02" w:rsidRPr="00002B02" w:rsidRDefault="00002B02" w:rsidP="00002B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2B02">
        <w:rPr>
          <w:rFonts w:ascii="Times New Roman" w:hAnsi="Times New Roman" w:cs="Times New Roman"/>
          <w:sz w:val="28"/>
          <w:szCs w:val="28"/>
        </w:rPr>
        <w:t>ПК 2.3. Сотрудничать с взаимодействующими организациями и службами.</w:t>
      </w:r>
    </w:p>
    <w:p w:rsidR="00002B02" w:rsidRDefault="00002B02" w:rsidP="00002B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2B02">
        <w:rPr>
          <w:rFonts w:ascii="Times New Roman" w:hAnsi="Times New Roman" w:cs="Times New Roman"/>
          <w:sz w:val="28"/>
          <w:szCs w:val="28"/>
        </w:rPr>
        <w:t>ПК 2.4. Применять медикаментозные средства в соответств</w:t>
      </w:r>
      <w:r>
        <w:rPr>
          <w:rFonts w:ascii="Times New Roman" w:hAnsi="Times New Roman" w:cs="Times New Roman"/>
          <w:sz w:val="28"/>
          <w:szCs w:val="28"/>
        </w:rPr>
        <w:t>ии с правилами их использования;</w:t>
      </w:r>
    </w:p>
    <w:p w:rsidR="00ED01DE" w:rsidRPr="00ED01DE" w:rsidRDefault="00ED01DE" w:rsidP="00ED01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01DE">
        <w:rPr>
          <w:rFonts w:ascii="Times New Roman" w:hAnsi="Times New Roman" w:cs="Times New Roman"/>
          <w:sz w:val="28"/>
          <w:szCs w:val="28"/>
        </w:rPr>
        <w:t>ПК 2.6. Вести утвержденную медицинскую документацию.</w:t>
      </w:r>
    </w:p>
    <w:p w:rsidR="00ED01DE" w:rsidRPr="004D104A" w:rsidRDefault="00ED01DE" w:rsidP="00ED01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104A">
        <w:rPr>
          <w:rFonts w:ascii="Times New Roman" w:hAnsi="Times New Roman" w:cs="Times New Roman"/>
          <w:bCs/>
          <w:sz w:val="28"/>
          <w:szCs w:val="28"/>
        </w:rPr>
        <w:t>В</w:t>
      </w:r>
      <w:r w:rsidRPr="004D104A">
        <w:rPr>
          <w:rFonts w:ascii="Times New Roman" w:hAnsi="Times New Roman" w:cs="Times New Roman"/>
          <w:sz w:val="28"/>
          <w:szCs w:val="28"/>
        </w:rPr>
        <w:t xml:space="preserve"> результате освоения   дисциплины </w:t>
      </w:r>
      <w:proofErr w:type="gramStart"/>
      <w:r w:rsidRPr="004D104A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4D104A">
        <w:rPr>
          <w:rFonts w:ascii="Times New Roman" w:hAnsi="Times New Roman" w:cs="Times New Roman"/>
          <w:sz w:val="28"/>
          <w:szCs w:val="28"/>
        </w:rPr>
        <w:t xml:space="preserve"> должен</w:t>
      </w:r>
      <w:r w:rsidRPr="004D10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02B02" w:rsidRPr="00ED01DE" w:rsidRDefault="00002B02" w:rsidP="00002B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2B02" w:rsidRDefault="00002B02" w:rsidP="00002B0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ED01DE" w:rsidRPr="00F16F68" w:rsidRDefault="00ED01DE" w:rsidP="00ED01DE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6F68">
        <w:rPr>
          <w:rFonts w:ascii="Times New Roman" w:eastAsia="Times New Roman" w:hAnsi="Times New Roman" w:cs="Times New Roman"/>
          <w:sz w:val="28"/>
          <w:szCs w:val="28"/>
        </w:rPr>
        <w:t>выписывать лекарственные формы в виде рецепта с применением справочной литературы;</w:t>
      </w:r>
    </w:p>
    <w:p w:rsidR="00ED01DE" w:rsidRPr="00F16F68" w:rsidRDefault="00ED01DE" w:rsidP="00ED01DE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6F68">
        <w:rPr>
          <w:rFonts w:ascii="Times New Roman" w:eastAsia="Times New Roman" w:hAnsi="Times New Roman" w:cs="Times New Roman"/>
          <w:sz w:val="28"/>
          <w:szCs w:val="28"/>
        </w:rPr>
        <w:t>находить сведения о лекарственных препаратах в доступных базах данных;</w:t>
      </w:r>
    </w:p>
    <w:p w:rsidR="00ED01DE" w:rsidRPr="00F16F68" w:rsidRDefault="00ED01DE" w:rsidP="00ED01DE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6F68">
        <w:rPr>
          <w:rFonts w:ascii="Times New Roman" w:eastAsia="Times New Roman" w:hAnsi="Times New Roman" w:cs="Times New Roman"/>
          <w:sz w:val="28"/>
          <w:szCs w:val="28"/>
        </w:rPr>
        <w:t>ориентироваться в номенклатуре лекарственных средств;</w:t>
      </w:r>
    </w:p>
    <w:p w:rsidR="00ED01DE" w:rsidRPr="00F16F68" w:rsidRDefault="00ED01DE" w:rsidP="00ED01DE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6F68">
        <w:rPr>
          <w:rFonts w:ascii="Times New Roman" w:eastAsia="Times New Roman" w:hAnsi="Times New Roman" w:cs="Times New Roman"/>
          <w:sz w:val="28"/>
          <w:szCs w:val="28"/>
        </w:rPr>
        <w:t xml:space="preserve">применять лекарственные средства по назначению врача; </w:t>
      </w:r>
    </w:p>
    <w:p w:rsidR="00ED01DE" w:rsidRPr="00F16F68" w:rsidRDefault="00ED01DE" w:rsidP="00ED01DE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6F68">
        <w:rPr>
          <w:rFonts w:ascii="Times New Roman" w:eastAsia="Times New Roman" w:hAnsi="Times New Roman" w:cs="Times New Roman"/>
          <w:sz w:val="28"/>
          <w:szCs w:val="28"/>
        </w:rPr>
        <w:lastRenderedPageBreak/>
        <w:t>давать рекомендации пациенту по применению различных лекарственн</w:t>
      </w:r>
      <w:r>
        <w:rPr>
          <w:rFonts w:ascii="Times New Roman" w:eastAsia="Times New Roman" w:hAnsi="Times New Roman" w:cs="Times New Roman"/>
          <w:sz w:val="28"/>
          <w:szCs w:val="28"/>
        </w:rPr>
        <w:t>ых форм;</w:t>
      </w:r>
    </w:p>
    <w:p w:rsidR="00002B02" w:rsidRDefault="00002B02" w:rsidP="00002B02">
      <w:pPr>
        <w:tabs>
          <w:tab w:val="num" w:pos="0"/>
          <w:tab w:val="left" w:pos="469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знать: 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ED01DE" w:rsidRPr="00F16F68" w:rsidRDefault="00ED01DE" w:rsidP="00ED01DE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6F68">
        <w:rPr>
          <w:rFonts w:ascii="Times New Roman" w:eastAsia="Times New Roman" w:hAnsi="Times New Roman" w:cs="Times New Roman"/>
          <w:sz w:val="28"/>
          <w:szCs w:val="28"/>
        </w:rPr>
        <w:t>лекарственные формы, пути введения лекарственных средств, виды их действия и взаимодействия;</w:t>
      </w:r>
    </w:p>
    <w:p w:rsidR="00ED01DE" w:rsidRPr="00F16F68" w:rsidRDefault="00ED01DE" w:rsidP="00ED01DE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6F68">
        <w:rPr>
          <w:rFonts w:ascii="Times New Roman" w:eastAsia="Times New Roman" w:hAnsi="Times New Roman" w:cs="Times New Roman"/>
          <w:sz w:val="28"/>
          <w:szCs w:val="28"/>
        </w:rPr>
        <w:t xml:space="preserve">основные лекарственные группы и фармакотерапевтические действия лекарств по группам; </w:t>
      </w:r>
    </w:p>
    <w:p w:rsidR="00ED01DE" w:rsidRPr="00F16F68" w:rsidRDefault="00ED01DE" w:rsidP="00ED01DE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6F68">
        <w:rPr>
          <w:rFonts w:ascii="Times New Roman" w:eastAsia="Times New Roman" w:hAnsi="Times New Roman" w:cs="Times New Roman"/>
          <w:sz w:val="28"/>
          <w:szCs w:val="28"/>
        </w:rPr>
        <w:t>побочные эффекты, виды реакций и осложнения лекарственной терапии;</w:t>
      </w:r>
    </w:p>
    <w:p w:rsidR="00ED01DE" w:rsidRPr="00F16F68" w:rsidRDefault="00ED01DE" w:rsidP="00ED01DE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6F68">
        <w:rPr>
          <w:rFonts w:ascii="Times New Roman" w:eastAsia="Times New Roman" w:hAnsi="Times New Roman" w:cs="Times New Roman"/>
          <w:sz w:val="28"/>
          <w:szCs w:val="28"/>
        </w:rPr>
        <w:t>правила заполнения рецептурных бланков.</w:t>
      </w:r>
    </w:p>
    <w:p w:rsidR="00ED01DE" w:rsidRDefault="00ED01DE" w:rsidP="00002B02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02B02" w:rsidRDefault="00002B02" w:rsidP="00002B02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Общая трудоемкость дисциплины составляет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ED01DE">
        <w:rPr>
          <w:rFonts w:ascii="Times New Roman" w:hAnsi="Times New Roman" w:cs="Times New Roman"/>
          <w:bCs/>
          <w:sz w:val="28"/>
          <w:szCs w:val="28"/>
        </w:rPr>
        <w:t xml:space="preserve"> 11</w:t>
      </w:r>
      <w:r>
        <w:rPr>
          <w:rFonts w:ascii="Times New Roman" w:hAnsi="Times New Roman" w:cs="Times New Roman"/>
          <w:bCs/>
          <w:sz w:val="28"/>
          <w:szCs w:val="28"/>
        </w:rPr>
        <w:t>7 часов</w:t>
      </w:r>
    </w:p>
    <w:p w:rsidR="00002B02" w:rsidRDefault="00002B02" w:rsidP="00002B02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02B02" w:rsidRDefault="00002B02" w:rsidP="00002B02">
      <w:pPr>
        <w:ind w:right="-5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5.Составитель: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Пуш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Т.М., преподаватель БПОУ ВО 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Борисоглебскмедколледж</w:t>
      </w:r>
      <w:proofErr w:type="spellEnd"/>
      <w:r w:rsidR="00ED01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02B02" w:rsidRDefault="00002B02" w:rsidP="00002B02">
      <w:pPr>
        <w:tabs>
          <w:tab w:val="num" w:pos="0"/>
        </w:tabs>
        <w:spacing w:after="0" w:line="240" w:lineRule="auto"/>
        <w:ind w:firstLine="709"/>
        <w:jc w:val="both"/>
      </w:pPr>
    </w:p>
    <w:p w:rsidR="00002B02" w:rsidRDefault="00002B02" w:rsidP="00002B02"/>
    <w:p w:rsidR="00002B02" w:rsidRDefault="00002B02"/>
    <w:p w:rsidR="00002B02" w:rsidRDefault="00002B02"/>
    <w:p w:rsidR="00002B02" w:rsidRDefault="00002B02"/>
    <w:p w:rsidR="00002B02" w:rsidRDefault="00002B02"/>
    <w:p w:rsidR="00002B02" w:rsidRDefault="00002B02"/>
    <w:p w:rsidR="00002B02" w:rsidRDefault="00002B02"/>
    <w:p w:rsidR="00002B02" w:rsidRDefault="00002B02"/>
    <w:sectPr w:rsidR="00002B02" w:rsidSect="00A45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65095E"/>
    <w:multiLevelType w:val="hybridMultilevel"/>
    <w:tmpl w:val="53D4481E"/>
    <w:lvl w:ilvl="0" w:tplc="3086F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01DD5"/>
    <w:multiLevelType w:val="hybridMultilevel"/>
    <w:tmpl w:val="6F907EDA"/>
    <w:lvl w:ilvl="0" w:tplc="C652AA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1457DF"/>
    <w:multiLevelType w:val="hybridMultilevel"/>
    <w:tmpl w:val="AD006D52"/>
    <w:lvl w:ilvl="0" w:tplc="C652AA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10E249E"/>
    <w:multiLevelType w:val="hybridMultilevel"/>
    <w:tmpl w:val="F40E5DCE"/>
    <w:lvl w:ilvl="0" w:tplc="7EE0BAB6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E73B1D"/>
    <w:multiLevelType w:val="hybridMultilevel"/>
    <w:tmpl w:val="CB5292E0"/>
    <w:lvl w:ilvl="0" w:tplc="3DC29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70B0C"/>
    <w:rsid w:val="00002B02"/>
    <w:rsid w:val="00240B7E"/>
    <w:rsid w:val="004D01A5"/>
    <w:rsid w:val="004D104A"/>
    <w:rsid w:val="00570B0C"/>
    <w:rsid w:val="005912E1"/>
    <w:rsid w:val="009647FB"/>
    <w:rsid w:val="00A45B18"/>
    <w:rsid w:val="00DA6A40"/>
    <w:rsid w:val="00ED01DE"/>
    <w:rsid w:val="00F2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45B18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570B0C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ConsPlusNormal">
    <w:name w:val="ConsPlusNormal"/>
    <w:rsid w:val="00570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Перечисление для таблиц"/>
    <w:basedOn w:val="a0"/>
    <w:rsid w:val="00570B0C"/>
    <w:pPr>
      <w:numPr>
        <w:numId w:val="1"/>
      </w:num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3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ZamDirek</cp:lastModifiedBy>
  <cp:revision>6</cp:revision>
  <dcterms:created xsi:type="dcterms:W3CDTF">2020-09-25T06:11:00Z</dcterms:created>
  <dcterms:modified xsi:type="dcterms:W3CDTF">2020-10-07T06:49:00Z</dcterms:modified>
</cp:coreProperties>
</file>